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bookmarkStart w:id="0" w:name="_GoBack"/>
      <w:bookmarkEnd w:id="0"/>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（样题8）</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产品中的气缸和关节轴承零件的STL格式数据进行逆向建模，并对照实物结合手工测量数据还原零件重要部位的尺寸精度和几何公差。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对产品的实物关键部位进行测量获取产品重要尺寸信息。利用通用测量工具，手工测量产品中的支撑板、</w:t>
      </w:r>
      <w:r>
        <w:rPr>
          <w:rFonts w:hint="eastAsia" w:ascii="仿宋_GB2312" w:hAnsi="仿宋_GB2312" w:eastAsia="仿宋_GB2312" w:cs="仿宋_GB2312"/>
          <w:w w:val="90"/>
          <w:sz w:val="28"/>
          <w:szCs w:val="28"/>
        </w:rPr>
        <w:t>压紧板2个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气缸</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关节轴承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支撑板和压紧板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以上4类文件保存到“1-逆向建模与实物测量”子文件夹内。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子任务1：从提升导向精准度和简洁方便角度对钻头滑轨机构进行合理优化，并设计工件装夹的简易锁紧机构，确保钻孔过程中工件及夹具被锁定。生成优化后的钻头滑轨机构以及新增加创新优化后的三维模型。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子任务2：对创新优化后的钻头滑轨机构进行有限元力学分析，将优化后的三维零件重新虚拟装配，完成运动仿真并对产品创新设计进行验证。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钻头滑轨机构优化之后使得结构紧凑、美观、合理，并符合加工的可行性、工艺性、经济性等。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钻孔机工件拨动机构每次拨动90度，实现连续完成立方体四个面的钻孔，钻头进给和缩回平稳，位置精度准确。</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对钻头滑轨机构设置合理的边界和约束条件，进行有限元分析，生成应力云图。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根据钻孔机的工作原理对整个装配体进行虚拟运动仿真，展示阀的各种工作状态下的内部运动，并导出产品360°旋转展示动画，时长10-15秒。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钻头滑轨机构（优化后的三维模型），锁紧机构零件（新增）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钻孔机产品模型，源文件格式和stp格式。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子任务1：生成产品的爆炸图，绘制产品装配图及钻头滑轨机构的二维工程图。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钻头滑轨机构的二维工程图源文件格式和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3" w:type="default"/>
          <w:pgSz w:w="11906" w:h="16838"/>
          <w:pgMar w:top="1134" w:right="1134" w:bottom="1134" w:left="1134" w:header="851" w:footer="851" w:gutter="0"/>
          <w:cols w:space="425" w:num="1"/>
          <w:docGrid w:linePitch="312" w:charSpace="0"/>
        </w:sectPr>
      </w:pPr>
    </w:p>
    <w:p>
      <w:pPr>
        <w:tabs>
          <w:tab w:val="left" w:pos="974"/>
        </w:tabs>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eastAsiaTheme="minorEastAsia"/>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drawing>
          <wp:inline distT="0" distB="0" distL="0" distR="0">
            <wp:extent cx="6657975" cy="4849495"/>
            <wp:effectExtent l="0" t="0" r="1905" b="12065"/>
            <wp:docPr id="1689428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28395"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657975" cy="4849495"/>
                    </a:xfrm>
                    <a:prstGeom prst="rect">
                      <a:avLst/>
                    </a:prstGeom>
                    <a:noFill/>
                    <a:ln>
                      <a:noFill/>
                    </a:ln>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footerReference r:id="rId4" w:type="default"/>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1906" w:h="16838"/>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仿宋_GB2312" w:hAnsi="仿宋_GB2312" w:eastAsia="仿宋_GB2312" w:cs="仿宋_GB2312"/>
          <w:b/>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p>
        </w:tc>
        <w:tc>
          <w:tcPr>
            <w:tcW w:w="2126" w:type="dxa"/>
            <w:tcBorders>
              <w:right w:val="single" w:color="auto" w:sz="4" w:space="0"/>
            </w:tcBorders>
            <w:vAlign w:val="center"/>
          </w:tcPr>
          <w:p>
            <w:pPr>
              <w:pStyle w:val="22"/>
              <w:spacing w:before="129"/>
              <w:rPr>
                <w:rFonts w:ascii="仿宋" w:eastAsia="仿宋"/>
                <w:sz w:val="24"/>
              </w:rPr>
            </w:pPr>
          </w:p>
        </w:tc>
        <w:tc>
          <w:tcPr>
            <w:tcW w:w="2214" w:type="dxa"/>
            <w:tcBorders>
              <w:left w:val="single" w:color="auto" w:sz="4" w:space="0"/>
            </w:tcBorders>
            <w:vAlign w:val="center"/>
          </w:tcPr>
          <w:p>
            <w:pPr>
              <w:pStyle w:val="22"/>
              <w:spacing w:before="129"/>
              <w:rPr>
                <w:rFonts w:asci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p>
        </w:tc>
        <w:tc>
          <w:tcPr>
            <w:tcW w:w="2126" w:type="dxa"/>
            <w:tcBorders>
              <w:right w:val="single" w:color="auto" w:sz="4" w:space="0"/>
            </w:tcBorders>
            <w:vAlign w:val="center"/>
          </w:tcPr>
          <w:p>
            <w:pPr>
              <w:pStyle w:val="22"/>
              <w:spacing w:before="148"/>
              <w:rPr>
                <w:rFonts w:ascii="仿宋"/>
                <w:sz w:val="24"/>
              </w:rPr>
            </w:pPr>
          </w:p>
        </w:tc>
        <w:tc>
          <w:tcPr>
            <w:tcW w:w="2214" w:type="dxa"/>
            <w:tcBorders>
              <w:left w:val="single" w:color="auto" w:sz="4" w:space="0"/>
            </w:tcBorders>
            <w:vAlign w:val="center"/>
          </w:tcPr>
          <w:p>
            <w:pPr>
              <w:pStyle w:val="22"/>
              <w:spacing w:before="148"/>
              <w:rPr>
                <w:rFonts w:ascii="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pgSz w:w="11906" w:h="16838"/>
          <w:pgMar w:top="1134" w:right="1134" w:bottom="1134" w:left="1134" w:header="851" w:footer="851" w:gutter="0"/>
          <w:cols w:space="425" w:num="1"/>
          <w:docGrid w:linePitch="312" w:charSpace="0"/>
        </w:sectPr>
      </w:pPr>
    </w:p>
    <w:p>
      <w:pPr>
        <w:jc w:val="left"/>
        <w:outlineLvl w:val="1"/>
      </w:pPr>
      <w:r>
        <w:rPr>
          <w:rFonts w:hint="eastAsia" w:ascii="仿宋_GB2312" w:hAnsi="仿宋_GB2312" w:eastAsia="仿宋_GB2312" w:cs="仿宋_GB2312"/>
          <w:b/>
          <w:bCs/>
          <w:sz w:val="28"/>
          <w:szCs w:val="28"/>
        </w:rPr>
        <w:t>附件5 安全文明素养现场评价表</w:t>
      </w:r>
    </w:p>
    <w:tbl>
      <w:tblPr>
        <w:tblStyle w:val="9"/>
        <w:tblpPr w:leftFromText="180" w:rightFromText="180" w:vertAnchor="page" w:horzAnchor="page" w:tblpXSpec="center" w:tblpY="2562"/>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rPr>
          <w:rFonts w:ascii="黑体" w:hAnsi="黑体" w:eastAsia="黑体" w:cs="黑体"/>
          <w:sz w:val="24"/>
        </w:rPr>
      </w:pPr>
      <w:r>
        <w:rPr>
          <w:rFonts w:hint="eastAsia" w:ascii="黑体" w:hAnsi="黑体" w:eastAsia="黑体" w:cs="黑体"/>
          <w:sz w:val="24"/>
        </w:rPr>
        <w:t>表2 安全文明素养现场评价表</w:t>
      </w:r>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100782766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938FF"/>
    <w:rsid w:val="00195F7F"/>
    <w:rsid w:val="001B6031"/>
    <w:rsid w:val="002043CE"/>
    <w:rsid w:val="00231788"/>
    <w:rsid w:val="00240F5F"/>
    <w:rsid w:val="0025592E"/>
    <w:rsid w:val="00261A73"/>
    <w:rsid w:val="00266623"/>
    <w:rsid w:val="00270757"/>
    <w:rsid w:val="00280851"/>
    <w:rsid w:val="00293328"/>
    <w:rsid w:val="00297DCE"/>
    <w:rsid w:val="002A6594"/>
    <w:rsid w:val="002C5F75"/>
    <w:rsid w:val="002D498C"/>
    <w:rsid w:val="003032C9"/>
    <w:rsid w:val="003262AA"/>
    <w:rsid w:val="00364A83"/>
    <w:rsid w:val="003A005A"/>
    <w:rsid w:val="003D548B"/>
    <w:rsid w:val="003F38C7"/>
    <w:rsid w:val="00412A30"/>
    <w:rsid w:val="00413C90"/>
    <w:rsid w:val="00427A54"/>
    <w:rsid w:val="00427D2F"/>
    <w:rsid w:val="0047606C"/>
    <w:rsid w:val="00493ECA"/>
    <w:rsid w:val="004E0D74"/>
    <w:rsid w:val="00526859"/>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77B50"/>
    <w:rsid w:val="00AA0045"/>
    <w:rsid w:val="00AA3C03"/>
    <w:rsid w:val="00AB1D77"/>
    <w:rsid w:val="00AB3F2B"/>
    <w:rsid w:val="00AB5A45"/>
    <w:rsid w:val="00AE78E4"/>
    <w:rsid w:val="00AF5044"/>
    <w:rsid w:val="00AF5EC4"/>
    <w:rsid w:val="00B008F0"/>
    <w:rsid w:val="00B64FE0"/>
    <w:rsid w:val="00B7212D"/>
    <w:rsid w:val="00BA255E"/>
    <w:rsid w:val="00BC782E"/>
    <w:rsid w:val="00C23566"/>
    <w:rsid w:val="00C307A5"/>
    <w:rsid w:val="00C32AEF"/>
    <w:rsid w:val="00C71EFC"/>
    <w:rsid w:val="00C906F4"/>
    <w:rsid w:val="00CC1030"/>
    <w:rsid w:val="00CF0F7C"/>
    <w:rsid w:val="00CF2623"/>
    <w:rsid w:val="00D045F2"/>
    <w:rsid w:val="00D35450"/>
    <w:rsid w:val="00D44376"/>
    <w:rsid w:val="00D86AB0"/>
    <w:rsid w:val="00D9128A"/>
    <w:rsid w:val="00DF633C"/>
    <w:rsid w:val="00E36F28"/>
    <w:rsid w:val="00E409BE"/>
    <w:rsid w:val="00E41B44"/>
    <w:rsid w:val="00E548C4"/>
    <w:rsid w:val="00E7038C"/>
    <w:rsid w:val="00EA4E02"/>
    <w:rsid w:val="00F061AC"/>
    <w:rsid w:val="00F10CF0"/>
    <w:rsid w:val="00F13DA9"/>
    <w:rsid w:val="00F451CF"/>
    <w:rsid w:val="00F504E0"/>
    <w:rsid w:val="00FC2E4E"/>
    <w:rsid w:val="00FC4E45"/>
    <w:rsid w:val="00FE33F2"/>
    <w:rsid w:val="00FF137D"/>
    <w:rsid w:val="012A0989"/>
    <w:rsid w:val="01695955"/>
    <w:rsid w:val="01CA216C"/>
    <w:rsid w:val="01D6561B"/>
    <w:rsid w:val="023C3CD4"/>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801CB"/>
    <w:rsid w:val="29997001"/>
    <w:rsid w:val="2A111E36"/>
    <w:rsid w:val="2A207C54"/>
    <w:rsid w:val="2A2E4796"/>
    <w:rsid w:val="2A9419D0"/>
    <w:rsid w:val="2A9F7442"/>
    <w:rsid w:val="2CEE645F"/>
    <w:rsid w:val="2D0F4D53"/>
    <w:rsid w:val="2D720E3E"/>
    <w:rsid w:val="2DCA68F9"/>
    <w:rsid w:val="2E190E56"/>
    <w:rsid w:val="2E696AD6"/>
    <w:rsid w:val="2E935510"/>
    <w:rsid w:val="2EB67A5C"/>
    <w:rsid w:val="2F157E7E"/>
    <w:rsid w:val="2FA4751F"/>
    <w:rsid w:val="2FD70DCC"/>
    <w:rsid w:val="3157541A"/>
    <w:rsid w:val="3162252D"/>
    <w:rsid w:val="31A71604"/>
    <w:rsid w:val="329830F5"/>
    <w:rsid w:val="32BF0AE7"/>
    <w:rsid w:val="331D1F7D"/>
    <w:rsid w:val="36F154C9"/>
    <w:rsid w:val="37222D9D"/>
    <w:rsid w:val="37A278A0"/>
    <w:rsid w:val="38437802"/>
    <w:rsid w:val="38D44DA9"/>
    <w:rsid w:val="3C6109FB"/>
    <w:rsid w:val="3C7B68A3"/>
    <w:rsid w:val="3E0930F8"/>
    <w:rsid w:val="3E1D4DF6"/>
    <w:rsid w:val="3F436335"/>
    <w:rsid w:val="3F655964"/>
    <w:rsid w:val="3FAA1A0C"/>
    <w:rsid w:val="3FB35A12"/>
    <w:rsid w:val="405A5E8D"/>
    <w:rsid w:val="41202C33"/>
    <w:rsid w:val="414546A9"/>
    <w:rsid w:val="417E5BAB"/>
    <w:rsid w:val="419E624E"/>
    <w:rsid w:val="41DB1250"/>
    <w:rsid w:val="42E92291"/>
    <w:rsid w:val="430D368B"/>
    <w:rsid w:val="43AC6A00"/>
    <w:rsid w:val="43CF6B92"/>
    <w:rsid w:val="43D67F21"/>
    <w:rsid w:val="44D04970"/>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3977325"/>
    <w:rsid w:val="545304B1"/>
    <w:rsid w:val="547D43F4"/>
    <w:rsid w:val="54907EC0"/>
    <w:rsid w:val="55EE2EA8"/>
    <w:rsid w:val="5A3410A5"/>
    <w:rsid w:val="5AF32C10"/>
    <w:rsid w:val="5C003935"/>
    <w:rsid w:val="6129076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8FB03B5"/>
    <w:rsid w:val="696E0B1C"/>
    <w:rsid w:val="6A3F4DF1"/>
    <w:rsid w:val="6A4D41E9"/>
    <w:rsid w:val="6B514C91"/>
    <w:rsid w:val="6C67530A"/>
    <w:rsid w:val="6C9A123C"/>
    <w:rsid w:val="6DC26C9C"/>
    <w:rsid w:val="6E116819"/>
    <w:rsid w:val="6F405FB2"/>
    <w:rsid w:val="700F2694"/>
    <w:rsid w:val="70B5039E"/>
    <w:rsid w:val="70F74EAF"/>
    <w:rsid w:val="71152CAD"/>
    <w:rsid w:val="71283FD7"/>
    <w:rsid w:val="71542985"/>
    <w:rsid w:val="72084E9A"/>
    <w:rsid w:val="721D7B76"/>
    <w:rsid w:val="73A3131E"/>
    <w:rsid w:val="74286545"/>
    <w:rsid w:val="747F58E7"/>
    <w:rsid w:val="74B310ED"/>
    <w:rsid w:val="75A56DB5"/>
    <w:rsid w:val="764A5A81"/>
    <w:rsid w:val="7691545E"/>
    <w:rsid w:val="770863A3"/>
    <w:rsid w:val="777B02F7"/>
    <w:rsid w:val="7791148D"/>
    <w:rsid w:val="787A35EC"/>
    <w:rsid w:val="79A4194C"/>
    <w:rsid w:val="7A8A6D94"/>
    <w:rsid w:val="7B430CF1"/>
    <w:rsid w:val="7C7B6F5E"/>
    <w:rsid w:val="7C7C44BA"/>
    <w:rsid w:val="7CEC1640"/>
    <w:rsid w:val="7D747887"/>
    <w:rsid w:val="7DF712F3"/>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2792</Words>
  <Characters>2940</Characters>
  <Lines>23</Lines>
  <Paragraphs>6</Paragraphs>
  <TotalTime>4</TotalTime>
  <ScaleCrop>false</ScaleCrop>
  <LinksUpToDate>false</LinksUpToDate>
  <CharactersWithSpaces>2957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19</cp:revision>
  <cp:lastPrinted>2021-03-15T20:41:00Z</cp:lastPrinted>
  <dcterms:created xsi:type="dcterms:W3CDTF">2021-03-13T13:20:00Z</dcterms:created>
  <dcterms:modified xsi:type="dcterms:W3CDTF">2023-04-18T02:50:50Z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